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 w:rsidRPr="00FC4485">
        <w:rPr>
          <w:rFonts w:ascii="ＭＳ 明朝" w:hAnsi="ＭＳ 明朝" w:hint="eastAsia"/>
          <w:color w:val="000000" w:themeColor="text1"/>
          <w:sz w:val="22"/>
          <w:szCs w:val="24"/>
        </w:rPr>
        <w:t>様式第</w:t>
      </w:r>
      <w:r w:rsidRPr="00FC4485">
        <w:rPr>
          <w:rFonts w:ascii="ＭＳ 明朝" w:hAnsi="ＭＳ 明朝" w:hint="eastAsia"/>
          <w:color w:val="000000" w:themeColor="text1"/>
          <w:sz w:val="22"/>
          <w:szCs w:val="24"/>
          <w:lang w:eastAsia="zh-CN"/>
        </w:rPr>
        <w:t>１号（第</w:t>
      </w:r>
      <w:r w:rsidRPr="00FC4485">
        <w:rPr>
          <w:rFonts w:ascii="ＭＳ 明朝" w:hAnsi="ＭＳ 明朝" w:hint="eastAsia"/>
          <w:color w:val="000000" w:themeColor="text1"/>
          <w:sz w:val="22"/>
          <w:szCs w:val="24"/>
        </w:rPr>
        <w:t>３</w:t>
      </w:r>
      <w:r w:rsidRPr="00FC4485">
        <w:rPr>
          <w:rFonts w:ascii="ＭＳ 明朝" w:hAnsi="ＭＳ 明朝" w:hint="eastAsia"/>
          <w:color w:val="000000" w:themeColor="text1"/>
          <w:sz w:val="22"/>
          <w:szCs w:val="24"/>
          <w:lang w:eastAsia="zh-CN"/>
        </w:rPr>
        <w:t>条関係）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  <w:lang w:eastAsia="zh-CN"/>
        </w:rPr>
      </w:pPr>
    </w:p>
    <w:p w:rsidR="00B21C0D" w:rsidRPr="007D4B84" w:rsidRDefault="00DE2BDC" w:rsidP="00B21C0D">
      <w:pPr>
        <w:jc w:val="center"/>
        <w:rPr>
          <w:rFonts w:ascii="ＭＳ 明朝" w:hAnsi="ＭＳ 明朝"/>
          <w:color w:val="000000" w:themeColor="text1"/>
          <w:sz w:val="22"/>
          <w:szCs w:val="24"/>
        </w:rPr>
      </w:pPr>
      <w:r w:rsidRPr="00DE2BDC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5C3B18" w:rsidRPr="005C3B1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Pr="00DE2BDC">
        <w:rPr>
          <w:rFonts w:ascii="ＭＳ 明朝" w:hAnsi="ＭＳ 明朝" w:hint="eastAsia"/>
          <w:color w:val="000000" w:themeColor="text1"/>
          <w:sz w:val="22"/>
          <w:szCs w:val="24"/>
        </w:rPr>
        <w:t>子育て世代定住助成金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>交付申請書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B21C0D" w:rsidRPr="007D4B84" w:rsidRDefault="00B21C0D" w:rsidP="00B21C0D">
      <w:pPr>
        <w:jc w:val="right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年　　月　　日</w:t>
      </w:r>
    </w:p>
    <w:p w:rsidR="00B21C0D" w:rsidRPr="007D4B84" w:rsidRDefault="00B21C0D" w:rsidP="00B21C0D">
      <w:pPr>
        <w:ind w:firstLineChars="100" w:firstLine="220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おいらせ町長　　様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B21C0D" w:rsidRPr="007D4B84" w:rsidRDefault="00B21C0D" w:rsidP="00B21C0D">
      <w:pPr>
        <w:ind w:firstLineChars="1400" w:firstLine="3080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申　請　者　住　　所</w:t>
      </w:r>
    </w:p>
    <w:p w:rsidR="00B21C0D" w:rsidRPr="007D4B84" w:rsidRDefault="00B21C0D" w:rsidP="00B21C0D">
      <w:pPr>
        <w:ind w:firstLineChars="2000" w:firstLine="4400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氏　　名　　　　　　　　　　　　　</w:t>
      </w:r>
      <w:bookmarkStart w:id="0" w:name="_GoBack"/>
      <w:bookmarkEnd w:id="0"/>
    </w:p>
    <w:p w:rsidR="00B21C0D" w:rsidRPr="007D4B84" w:rsidRDefault="00B21C0D" w:rsidP="00B21C0D">
      <w:pPr>
        <w:ind w:firstLineChars="2000" w:firstLine="4400"/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連 絡 先　　℡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AF0CBB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</w:t>
      </w:r>
      <w:r w:rsidR="00DE2BDC" w:rsidRPr="00DE2BDC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5C3B18" w:rsidRPr="005C3B1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="00DE2BDC" w:rsidRPr="00DE2BDC">
        <w:rPr>
          <w:rFonts w:ascii="ＭＳ 明朝" w:hAnsi="ＭＳ 明朝" w:hint="eastAsia"/>
          <w:color w:val="000000" w:themeColor="text1"/>
          <w:sz w:val="22"/>
          <w:szCs w:val="24"/>
        </w:rPr>
        <w:t>子育て世代定住助成金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の交付を受けたいので、</w:t>
      </w:r>
      <w:r w:rsidR="00DE2BDC" w:rsidRPr="00DE2BDC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5C3B18" w:rsidRPr="005C3B1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="00DE2BDC" w:rsidRPr="00DE2BDC">
        <w:rPr>
          <w:rFonts w:ascii="ＭＳ 明朝" w:hAnsi="ＭＳ 明朝" w:hint="eastAsia"/>
          <w:color w:val="000000" w:themeColor="text1"/>
          <w:sz w:val="22"/>
          <w:szCs w:val="24"/>
        </w:rPr>
        <w:t>子育て世代定住</w:t>
      </w:r>
      <w:r w:rsidR="00DE2BDC" w:rsidRPr="00FC4485">
        <w:rPr>
          <w:rFonts w:ascii="ＭＳ 明朝" w:hAnsi="ＭＳ 明朝" w:hint="eastAsia"/>
          <w:color w:val="000000" w:themeColor="text1"/>
          <w:sz w:val="22"/>
          <w:szCs w:val="24"/>
        </w:rPr>
        <w:t>助成金</w:t>
      </w:r>
      <w:r w:rsidR="00FC4485" w:rsidRPr="00FC4485">
        <w:rPr>
          <w:rFonts w:ascii="ＭＳ 明朝" w:hAnsi="ＭＳ 明朝" w:hint="eastAsia"/>
          <w:color w:val="000000" w:themeColor="text1"/>
          <w:sz w:val="22"/>
          <w:szCs w:val="24"/>
        </w:rPr>
        <w:t>交付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条例施行規</w:t>
      </w:r>
      <w:r w:rsidRPr="00FC4485">
        <w:rPr>
          <w:rFonts w:ascii="ＭＳ 明朝" w:hAnsi="ＭＳ 明朝" w:hint="eastAsia"/>
          <w:color w:val="000000" w:themeColor="text1"/>
          <w:sz w:val="22"/>
          <w:szCs w:val="24"/>
        </w:rPr>
        <w:t>則第</w:t>
      </w:r>
      <w:r w:rsidR="00FC4485" w:rsidRPr="00FC4485">
        <w:rPr>
          <w:rFonts w:ascii="ＭＳ 明朝" w:hAnsi="ＭＳ 明朝" w:hint="eastAsia"/>
          <w:color w:val="000000" w:themeColor="text1"/>
          <w:sz w:val="22"/>
          <w:szCs w:val="24"/>
        </w:rPr>
        <w:t>３</w:t>
      </w:r>
      <w:r w:rsidRPr="00FC4485">
        <w:rPr>
          <w:rFonts w:ascii="ＭＳ 明朝" w:hAnsi="ＭＳ 明朝" w:hint="eastAsia"/>
          <w:color w:val="000000" w:themeColor="text1"/>
          <w:sz w:val="22"/>
          <w:szCs w:val="24"/>
        </w:rPr>
        <w:t>条の規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定により申請します。</w:t>
      </w:r>
    </w:p>
    <w:p w:rsidR="00AF0CBB" w:rsidRDefault="00AF0CBB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>
        <w:rPr>
          <w:rFonts w:ascii="ＭＳ 明朝" w:hAnsi="ＭＳ 明朝" w:hint="eastAsia"/>
          <w:color w:val="000000" w:themeColor="text1"/>
          <w:sz w:val="22"/>
          <w:szCs w:val="24"/>
        </w:rPr>
        <w:t xml:space="preserve">　</w:t>
      </w:r>
      <w:r w:rsidR="00DE2BDC" w:rsidRPr="0062681F">
        <w:rPr>
          <w:rFonts w:ascii="ＭＳ 明朝" w:hAnsi="ＭＳ 明朝" w:hint="eastAsia"/>
          <w:color w:val="000000" w:themeColor="text1"/>
          <w:sz w:val="22"/>
          <w:szCs w:val="24"/>
        </w:rPr>
        <w:t>なお、</w:t>
      </w:r>
      <w:r w:rsidR="001B520C" w:rsidRPr="00DE2BDC">
        <w:rPr>
          <w:rFonts w:ascii="ＭＳ 明朝" w:hAnsi="ＭＳ 明朝" w:hint="eastAsia"/>
          <w:color w:val="000000" w:themeColor="text1"/>
          <w:sz w:val="22"/>
          <w:szCs w:val="24"/>
        </w:rPr>
        <w:t>おいらせ町甲洋・下田</w:t>
      </w:r>
      <w:r w:rsidR="005C3B18" w:rsidRPr="005C3B18">
        <w:rPr>
          <w:rFonts w:ascii="ＭＳ 明朝" w:hAnsi="ＭＳ 明朝" w:hint="eastAsia"/>
          <w:color w:val="000000" w:themeColor="text1"/>
          <w:sz w:val="22"/>
          <w:szCs w:val="24"/>
        </w:rPr>
        <w:t>小学校区</w:t>
      </w:r>
      <w:r w:rsidR="001B520C" w:rsidRPr="00DE2BDC">
        <w:rPr>
          <w:rFonts w:ascii="ＭＳ 明朝" w:hAnsi="ＭＳ 明朝" w:hint="eastAsia"/>
          <w:color w:val="000000" w:themeColor="text1"/>
          <w:sz w:val="22"/>
          <w:szCs w:val="24"/>
        </w:rPr>
        <w:t>子育て世代定住</w:t>
      </w:r>
      <w:r w:rsidR="001B520C" w:rsidRPr="00FC4485">
        <w:rPr>
          <w:rFonts w:ascii="ＭＳ 明朝" w:hAnsi="ＭＳ 明朝" w:hint="eastAsia"/>
          <w:color w:val="000000" w:themeColor="text1"/>
          <w:sz w:val="22"/>
          <w:szCs w:val="24"/>
        </w:rPr>
        <w:t>助成金交付</w:t>
      </w:r>
      <w:r w:rsidR="00DE2BDC" w:rsidRPr="0062681F">
        <w:rPr>
          <w:rFonts w:ascii="ＭＳ 明朝" w:hAnsi="ＭＳ 明朝" w:hint="eastAsia"/>
          <w:color w:val="000000" w:themeColor="text1"/>
          <w:sz w:val="22"/>
          <w:szCs w:val="24"/>
        </w:rPr>
        <w:t>条例第８</w:t>
      </w:r>
      <w:r w:rsidRPr="0062681F">
        <w:rPr>
          <w:rFonts w:ascii="ＭＳ 明朝" w:hAnsi="ＭＳ 明朝" w:hint="eastAsia"/>
          <w:color w:val="000000" w:themeColor="text1"/>
          <w:sz w:val="22"/>
          <w:szCs w:val="24"/>
        </w:rPr>
        <w:t>条</w:t>
      </w:r>
      <w:r w:rsidR="004522FE" w:rsidRPr="0062681F">
        <w:rPr>
          <w:rFonts w:ascii="ＭＳ 明朝" w:hAnsi="ＭＳ 明朝" w:hint="eastAsia"/>
          <w:color w:val="000000" w:themeColor="text1"/>
          <w:sz w:val="22"/>
          <w:szCs w:val="24"/>
        </w:rPr>
        <w:t>第３項</w:t>
      </w:r>
      <w:r w:rsidRPr="0062681F">
        <w:rPr>
          <w:rFonts w:ascii="ＭＳ 明朝" w:hAnsi="ＭＳ 明朝" w:hint="eastAsia"/>
          <w:color w:val="000000" w:themeColor="text1"/>
          <w:sz w:val="22"/>
          <w:szCs w:val="24"/>
        </w:rPr>
        <w:t>に基づく調査については、おいらせ町が公簿</w:t>
      </w:r>
      <w:r w:rsidR="00DE7E34" w:rsidRPr="0062681F">
        <w:rPr>
          <w:rFonts w:ascii="ＭＳ 明朝" w:hAnsi="ＭＳ 明朝" w:hint="eastAsia"/>
          <w:color w:val="000000" w:themeColor="text1"/>
          <w:sz w:val="22"/>
          <w:szCs w:val="24"/>
        </w:rPr>
        <w:t>等</w:t>
      </w:r>
      <w:r w:rsidR="00FC4485" w:rsidRPr="0062681F">
        <w:rPr>
          <w:rFonts w:ascii="ＭＳ 明朝" w:hAnsi="ＭＳ 明朝" w:hint="eastAsia"/>
          <w:color w:val="000000" w:themeColor="text1"/>
          <w:sz w:val="22"/>
          <w:szCs w:val="24"/>
        </w:rPr>
        <w:t>の閲覧</w:t>
      </w:r>
      <w:r w:rsidRPr="0062681F">
        <w:rPr>
          <w:rFonts w:ascii="ＭＳ 明朝" w:hAnsi="ＭＳ 明朝" w:hint="eastAsia"/>
          <w:color w:val="000000" w:themeColor="text1"/>
          <w:sz w:val="22"/>
          <w:szCs w:val="24"/>
        </w:rPr>
        <w:t>及び関係機関への照会</w:t>
      </w:r>
      <w:r w:rsidR="00FC4485" w:rsidRPr="0062681F">
        <w:rPr>
          <w:rFonts w:ascii="ＭＳ 明朝" w:hAnsi="ＭＳ 明朝" w:hint="eastAsia"/>
          <w:color w:val="000000" w:themeColor="text1"/>
          <w:sz w:val="22"/>
          <w:szCs w:val="24"/>
        </w:rPr>
        <w:t>等を行う</w:t>
      </w:r>
      <w:r w:rsidRPr="0062681F">
        <w:rPr>
          <w:rFonts w:ascii="ＭＳ 明朝" w:hAnsi="ＭＳ 明朝" w:hint="eastAsia"/>
          <w:color w:val="000000" w:themeColor="text1"/>
          <w:sz w:val="22"/>
          <w:szCs w:val="24"/>
        </w:rPr>
        <w:t>ことに同意します。</w:t>
      </w:r>
    </w:p>
    <w:p w:rsidR="00AF0CBB" w:rsidRPr="007D4B84" w:rsidRDefault="00AF0CBB" w:rsidP="00B21C0D">
      <w:pPr>
        <w:rPr>
          <w:rFonts w:ascii="ＭＳ 明朝" w:hAnsi="ＭＳ 明朝"/>
          <w:color w:val="000000" w:themeColor="text1"/>
          <w:sz w:val="22"/>
          <w:szCs w:val="24"/>
        </w:rPr>
      </w:pPr>
    </w:p>
    <w:p w:rsidR="00AF0CBB" w:rsidRDefault="00B21C0D" w:rsidP="00AF0CBB">
      <w:pPr>
        <w:pStyle w:val="aa"/>
      </w:pPr>
      <w:r w:rsidRPr="007D4B84">
        <w:rPr>
          <w:rFonts w:hint="eastAsia"/>
        </w:rPr>
        <w:t>記</w:t>
      </w:r>
    </w:p>
    <w:p w:rsidR="00AF0CBB" w:rsidRDefault="00AF0CBB" w:rsidP="00AF0CBB"/>
    <w:p w:rsidR="00B21C0D" w:rsidRPr="007D4B84" w:rsidRDefault="001B520C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>
        <w:rPr>
          <w:rFonts w:ascii="ＭＳ 明朝" w:hAnsi="ＭＳ 明朝" w:hint="eastAsia"/>
          <w:color w:val="000000" w:themeColor="text1"/>
          <w:sz w:val="22"/>
          <w:szCs w:val="24"/>
        </w:rPr>
        <w:t>１　住宅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の区分　　　　</w:t>
      </w:r>
      <w:r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>新築住宅　・　中古住宅　・　親等同居</w:t>
      </w:r>
      <w:r>
        <w:rPr>
          <w:rFonts w:ascii="ＭＳ 明朝" w:hAnsi="ＭＳ 明朝" w:hint="eastAsia"/>
          <w:color w:val="000000" w:themeColor="text1"/>
          <w:sz w:val="22"/>
          <w:szCs w:val="24"/>
        </w:rPr>
        <w:t>住宅</w:t>
      </w:r>
    </w:p>
    <w:p w:rsidR="00B21C0D" w:rsidRPr="007D4B84" w:rsidRDefault="001B520C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>
        <w:rPr>
          <w:rFonts w:ascii="ＭＳ 明朝" w:hAnsi="ＭＳ 明朝" w:hint="eastAsia"/>
          <w:color w:val="000000" w:themeColor="text1"/>
          <w:sz w:val="22"/>
          <w:szCs w:val="24"/>
        </w:rPr>
        <w:t>２　住宅取得（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>増</w:t>
      </w:r>
      <w:r>
        <w:rPr>
          <w:rFonts w:ascii="ＭＳ 明朝" w:hAnsi="ＭＳ 明朝" w:hint="eastAsia"/>
          <w:color w:val="000000" w:themeColor="text1"/>
          <w:sz w:val="22"/>
          <w:szCs w:val="24"/>
        </w:rPr>
        <w:t>改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築）年月日　　　</w:t>
      </w:r>
      <w:r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</w:t>
      </w:r>
      <w:r w:rsidR="00B21C0D"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年　　月　　日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３　居住開始年月日　　　　　　　　　　　　　　</w:t>
      </w:r>
      <w:r w:rsidR="001B520C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</w:t>
      </w: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 xml:space="preserve">　年　　月　　日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４　住宅</w:t>
      </w:r>
      <w:r w:rsidRPr="007D4B84">
        <w:rPr>
          <w:rFonts w:hint="eastAsia"/>
          <w:color w:val="000000" w:themeColor="text1"/>
          <w:sz w:val="22"/>
          <w:szCs w:val="24"/>
        </w:rPr>
        <w:t>取得</w:t>
      </w:r>
      <w:r w:rsidR="001B520C">
        <w:rPr>
          <w:rFonts w:hint="eastAsia"/>
          <w:color w:val="000000" w:themeColor="text1"/>
          <w:sz w:val="22"/>
          <w:szCs w:val="24"/>
        </w:rPr>
        <w:t>（増改築）</w:t>
      </w:r>
      <w:r w:rsidRPr="007D4B84">
        <w:rPr>
          <w:rFonts w:hint="eastAsia"/>
          <w:color w:val="000000" w:themeColor="text1"/>
          <w:sz w:val="22"/>
          <w:szCs w:val="24"/>
        </w:rPr>
        <w:t xml:space="preserve">に要した経費　　　　　　　　　</w:t>
      </w:r>
      <w:r w:rsidR="001B520C">
        <w:rPr>
          <w:rFonts w:hint="eastAsia"/>
          <w:color w:val="000000" w:themeColor="text1"/>
          <w:sz w:val="22"/>
          <w:szCs w:val="24"/>
        </w:rPr>
        <w:t xml:space="preserve">　</w:t>
      </w:r>
      <w:r w:rsidRPr="007D4B84">
        <w:rPr>
          <w:rFonts w:hint="eastAsia"/>
          <w:color w:val="000000" w:themeColor="text1"/>
          <w:sz w:val="22"/>
          <w:szCs w:val="24"/>
        </w:rPr>
        <w:t xml:space="preserve">　　　</w:t>
      </w:r>
      <w:r w:rsidR="001B520C">
        <w:rPr>
          <w:rFonts w:hint="eastAsia"/>
          <w:color w:val="000000" w:themeColor="text1"/>
          <w:sz w:val="22"/>
          <w:szCs w:val="24"/>
        </w:rPr>
        <w:t xml:space="preserve">　　　　　　</w:t>
      </w:r>
      <w:r w:rsidRPr="007D4B84">
        <w:rPr>
          <w:rFonts w:hint="eastAsia"/>
          <w:color w:val="000000" w:themeColor="text1"/>
          <w:sz w:val="22"/>
          <w:szCs w:val="24"/>
        </w:rPr>
        <w:t xml:space="preserve">　円</w:t>
      </w:r>
    </w:p>
    <w:p w:rsidR="00B21C0D" w:rsidRPr="007D4B84" w:rsidRDefault="00B21C0D" w:rsidP="00B21C0D">
      <w:pPr>
        <w:rPr>
          <w:rFonts w:ascii="ＭＳ 明朝" w:hAnsi="ＭＳ 明朝"/>
          <w:color w:val="000000" w:themeColor="text1"/>
          <w:sz w:val="22"/>
          <w:szCs w:val="24"/>
        </w:rPr>
      </w:pPr>
      <w:r w:rsidRPr="007D4B84">
        <w:rPr>
          <w:rFonts w:ascii="ＭＳ 明朝" w:hAnsi="ＭＳ 明朝" w:hint="eastAsia"/>
          <w:color w:val="000000" w:themeColor="text1"/>
          <w:sz w:val="22"/>
          <w:szCs w:val="24"/>
        </w:rPr>
        <w:t>５　世帯の状況等（申請日現在）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1417"/>
        <w:gridCol w:w="851"/>
        <w:gridCol w:w="1701"/>
        <w:gridCol w:w="1701"/>
      </w:tblGrid>
      <w:tr w:rsidR="00B21C0D" w:rsidRPr="007D4B84" w:rsidTr="00A33132">
        <w:trPr>
          <w:trHeight w:val="42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21C0D" w:rsidRPr="007D4B84" w:rsidRDefault="00B21C0D" w:rsidP="006B6A5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世　帯　構　成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氏　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続柄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生年月日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年齢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A33132" w:rsidP="00A331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職業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A33132" w:rsidP="00AF0CB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学校名</w:t>
            </w:r>
          </w:p>
        </w:tc>
      </w:tr>
      <w:tr w:rsidR="00B21C0D" w:rsidRPr="007D4B84" w:rsidTr="00A33132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B21C0D" w:rsidRPr="007D4B84" w:rsidRDefault="00B21C0D" w:rsidP="006B6A57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本人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21C0D" w:rsidRPr="007D4B84" w:rsidTr="00A33132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B21C0D" w:rsidRPr="007D4B84" w:rsidRDefault="00B21C0D" w:rsidP="006B6A57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21C0D" w:rsidRPr="007D4B84" w:rsidTr="00A33132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B21C0D" w:rsidRPr="007D4B84" w:rsidRDefault="00B21C0D" w:rsidP="006B6A57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21C0D" w:rsidRPr="007D4B84" w:rsidTr="00A33132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B21C0D" w:rsidRPr="007D4B84" w:rsidRDefault="00B21C0D" w:rsidP="006B6A57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21C0D" w:rsidRPr="007D4B84" w:rsidTr="00A33132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B21C0D" w:rsidRPr="007D4B84" w:rsidRDefault="00B21C0D" w:rsidP="006B6A57">
            <w:pPr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1C0D" w:rsidRPr="007D4B84" w:rsidRDefault="00B21C0D" w:rsidP="006B6A5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A33132" w:rsidRPr="007D4B84" w:rsidTr="00A33132">
        <w:trPr>
          <w:trHeight w:val="499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132" w:rsidRDefault="00A33132" w:rsidP="00A331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世帯員の転入日が</w:t>
            </w:r>
          </w:p>
          <w:p w:rsidR="00A33132" w:rsidRPr="007D4B84" w:rsidRDefault="00A33132" w:rsidP="00A331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異なる場合その理由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132" w:rsidRPr="007D4B84" w:rsidRDefault="00A33132" w:rsidP="006B6A57">
            <w:pPr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B21C0D" w:rsidRPr="007D4B84" w:rsidTr="00A33132">
        <w:trPr>
          <w:trHeight w:val="499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132" w:rsidRPr="007D4B84" w:rsidRDefault="00B21C0D" w:rsidP="00A3313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  <w:r w:rsidRPr="007D4B84">
              <w:rPr>
                <w:rFonts w:ascii="ＭＳ 明朝" w:hAnsi="ＭＳ 明朝" w:hint="eastAsia"/>
                <w:color w:val="000000" w:themeColor="text1"/>
                <w:sz w:val="22"/>
                <w:szCs w:val="24"/>
              </w:rPr>
              <w:t>その他の事項</w:t>
            </w: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35C" w:rsidRDefault="000A435C" w:rsidP="000A435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  <w:p w:rsidR="00BF6816" w:rsidRPr="007D4B84" w:rsidRDefault="00BF6816" w:rsidP="006B6A57">
            <w:pPr>
              <w:ind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:rsidR="00AF0CBB" w:rsidRPr="00AF0CBB" w:rsidRDefault="00AF0CBB" w:rsidP="00B21C0D">
      <w:pPr>
        <w:ind w:right="840"/>
        <w:rPr>
          <w:rFonts w:ascii="ＭＳ 明朝" w:hAnsi="ＭＳ 明朝"/>
          <w:color w:val="000000" w:themeColor="text1"/>
          <w:sz w:val="22"/>
          <w:szCs w:val="24"/>
        </w:rPr>
      </w:pPr>
    </w:p>
    <w:sectPr w:rsidR="00AF0CBB" w:rsidRPr="00AF0CBB" w:rsidSect="0022725A">
      <w:pgSz w:w="11906" w:h="16838" w:code="9"/>
      <w:pgMar w:top="1701" w:right="1418" w:bottom="1134" w:left="1418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6D" w:rsidRDefault="006D5B6D">
      <w:r>
        <w:separator/>
      </w:r>
    </w:p>
  </w:endnote>
  <w:endnote w:type="continuationSeparator" w:id="0">
    <w:p w:rsidR="006D5B6D" w:rsidRDefault="006D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6D" w:rsidRDefault="006D5B6D">
      <w:r>
        <w:separator/>
      </w:r>
    </w:p>
  </w:footnote>
  <w:footnote w:type="continuationSeparator" w:id="0">
    <w:p w:rsidR="006D5B6D" w:rsidRDefault="006D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3"/>
    <w:rsid w:val="000329E5"/>
    <w:rsid w:val="000565F2"/>
    <w:rsid w:val="00094F2D"/>
    <w:rsid w:val="000A0D5E"/>
    <w:rsid w:val="000A435C"/>
    <w:rsid w:val="00172C15"/>
    <w:rsid w:val="001943E0"/>
    <w:rsid w:val="001B520C"/>
    <w:rsid w:val="001B7199"/>
    <w:rsid w:val="0022725A"/>
    <w:rsid w:val="002529EF"/>
    <w:rsid w:val="00284DD0"/>
    <w:rsid w:val="00300199"/>
    <w:rsid w:val="00301599"/>
    <w:rsid w:val="003570B5"/>
    <w:rsid w:val="00357439"/>
    <w:rsid w:val="003B2885"/>
    <w:rsid w:val="003C28AB"/>
    <w:rsid w:val="003C781F"/>
    <w:rsid w:val="003D3A67"/>
    <w:rsid w:val="00403D02"/>
    <w:rsid w:val="004462F0"/>
    <w:rsid w:val="004522FE"/>
    <w:rsid w:val="00470C3F"/>
    <w:rsid w:val="004C1B71"/>
    <w:rsid w:val="004F7D07"/>
    <w:rsid w:val="0057046E"/>
    <w:rsid w:val="005B5D03"/>
    <w:rsid w:val="005C3B18"/>
    <w:rsid w:val="005C59F9"/>
    <w:rsid w:val="0062681F"/>
    <w:rsid w:val="00642460"/>
    <w:rsid w:val="006D5B6D"/>
    <w:rsid w:val="006D795D"/>
    <w:rsid w:val="00776E61"/>
    <w:rsid w:val="0078292E"/>
    <w:rsid w:val="007A0CCE"/>
    <w:rsid w:val="007B020C"/>
    <w:rsid w:val="007B50AD"/>
    <w:rsid w:val="007D4B84"/>
    <w:rsid w:val="007D589E"/>
    <w:rsid w:val="007D5E30"/>
    <w:rsid w:val="007E6EFA"/>
    <w:rsid w:val="007F5EE7"/>
    <w:rsid w:val="007F65F5"/>
    <w:rsid w:val="008364A4"/>
    <w:rsid w:val="00861A46"/>
    <w:rsid w:val="008857CF"/>
    <w:rsid w:val="008931E2"/>
    <w:rsid w:val="00935D5B"/>
    <w:rsid w:val="009D2EDB"/>
    <w:rsid w:val="00A10D1F"/>
    <w:rsid w:val="00A23E2B"/>
    <w:rsid w:val="00A33132"/>
    <w:rsid w:val="00A57851"/>
    <w:rsid w:val="00A72F97"/>
    <w:rsid w:val="00A92A54"/>
    <w:rsid w:val="00AE356A"/>
    <w:rsid w:val="00AF0CBB"/>
    <w:rsid w:val="00B21C0D"/>
    <w:rsid w:val="00B2208F"/>
    <w:rsid w:val="00B46703"/>
    <w:rsid w:val="00B57BE4"/>
    <w:rsid w:val="00B7626C"/>
    <w:rsid w:val="00B84E90"/>
    <w:rsid w:val="00B878B1"/>
    <w:rsid w:val="00BC30D2"/>
    <w:rsid w:val="00BC6C1F"/>
    <w:rsid w:val="00BD105C"/>
    <w:rsid w:val="00BE7DB1"/>
    <w:rsid w:val="00BF6816"/>
    <w:rsid w:val="00C650F5"/>
    <w:rsid w:val="00C914C5"/>
    <w:rsid w:val="00C94426"/>
    <w:rsid w:val="00CA4C06"/>
    <w:rsid w:val="00CC77F9"/>
    <w:rsid w:val="00D33D1E"/>
    <w:rsid w:val="00D574BB"/>
    <w:rsid w:val="00D87200"/>
    <w:rsid w:val="00D978F7"/>
    <w:rsid w:val="00DE2BDC"/>
    <w:rsid w:val="00DE7E34"/>
    <w:rsid w:val="00DF122A"/>
    <w:rsid w:val="00E02E62"/>
    <w:rsid w:val="00E5191D"/>
    <w:rsid w:val="00E81F25"/>
    <w:rsid w:val="00E96D8A"/>
    <w:rsid w:val="00F24376"/>
    <w:rsid w:val="00F35851"/>
    <w:rsid w:val="00F3703B"/>
    <w:rsid w:val="00F6493C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54D0A9-9446-42C5-8291-E0D74249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3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link w:val="a7"/>
    <w:rsid w:val="007B020C"/>
    <w:pPr>
      <w:jc w:val="right"/>
    </w:pPr>
    <w:rPr>
      <w:kern w:val="0"/>
      <w:szCs w:val="24"/>
    </w:rPr>
  </w:style>
  <w:style w:type="character" w:customStyle="1" w:styleId="a7">
    <w:name w:val="結語 (文字)"/>
    <w:basedOn w:val="a0"/>
    <w:link w:val="a6"/>
    <w:rsid w:val="007B020C"/>
    <w:rPr>
      <w:sz w:val="28"/>
      <w:szCs w:val="24"/>
    </w:rPr>
  </w:style>
  <w:style w:type="paragraph" w:styleId="a8">
    <w:name w:val="Balloon Text"/>
    <w:basedOn w:val="a"/>
    <w:link w:val="a9"/>
    <w:rsid w:val="00CC7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77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AF0CBB"/>
    <w:pPr>
      <w:jc w:val="center"/>
    </w:pPr>
    <w:rPr>
      <w:rFonts w:ascii="ＭＳ 明朝" w:hAnsi="ＭＳ 明朝"/>
      <w:color w:val="000000" w:themeColor="text1"/>
      <w:sz w:val="22"/>
      <w:szCs w:val="24"/>
    </w:rPr>
  </w:style>
  <w:style w:type="character" w:customStyle="1" w:styleId="ab">
    <w:name w:val="記 (文字)"/>
    <w:basedOn w:val="a0"/>
    <w:link w:val="aa"/>
    <w:rsid w:val="00AF0CBB"/>
    <w:rPr>
      <w:rFonts w:ascii="ＭＳ 明朝" w:hAnsi="ＭＳ 明朝"/>
      <w:color w:val="000000" w:themeColor="text1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26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議案書作成（下田町方式）</vt:lpstr>
      <vt:lpstr>議案書作成（下田町方式）</vt:lpstr>
    </vt:vector>
  </TitlesOfParts>
  <Company>青森県下田町役場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議案書作成（下田町方式）</dc:title>
  <dc:creator>gw</dc:creator>
  <cp:lastModifiedBy>高橋 征志</cp:lastModifiedBy>
  <cp:revision>34</cp:revision>
  <cp:lastPrinted>2021-03-09T07:32:00Z</cp:lastPrinted>
  <dcterms:created xsi:type="dcterms:W3CDTF">2018-01-29T01:43:00Z</dcterms:created>
  <dcterms:modified xsi:type="dcterms:W3CDTF">2021-03-11T01:06:00Z</dcterms:modified>
</cp:coreProperties>
</file>